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422F4BBE" w14:textId="77777777" w:rsidR="009F3662" w:rsidRDefault="009F3662">
      <w:pPr>
        <w:rPr>
          <w:rFonts w:ascii="Calibri" w:hAnsi="Calibri"/>
          <w:sz w:val="24"/>
        </w:rPr>
      </w:pPr>
    </w:p>
    <w:p w14:paraId="5D531057" w14:textId="5607903B" w:rsidR="009F3662" w:rsidRDefault="00253FC3" w:rsidP="009F3662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4.2</w:t>
      </w:r>
      <w:r w:rsidR="009F3662">
        <w:rPr>
          <w:rFonts w:ascii="Calibri" w:hAnsi="Calibri"/>
          <w:b/>
          <w:sz w:val="24"/>
        </w:rPr>
        <w:t xml:space="preserve"> Introduction to Similarity</w:t>
      </w:r>
      <w:r>
        <w:rPr>
          <w:rFonts w:ascii="Calibri" w:hAnsi="Calibri"/>
          <w:b/>
          <w:sz w:val="24"/>
        </w:rPr>
        <w:t xml:space="preserve"> Continued</w:t>
      </w:r>
      <w:bookmarkStart w:id="0" w:name="_GoBack"/>
      <w:bookmarkEnd w:id="0"/>
    </w:p>
    <w:p w14:paraId="2F568730" w14:textId="77777777" w:rsidR="009F3662" w:rsidRDefault="009F3662" w:rsidP="009F3662">
      <w:pPr>
        <w:rPr>
          <w:rFonts w:ascii="Calibri" w:hAnsi="Calibri"/>
          <w:b/>
          <w:sz w:val="24"/>
        </w:rPr>
      </w:pPr>
    </w:p>
    <w:p w14:paraId="2EE1C762" w14:textId="49AAC26A" w:rsidR="009F3662" w:rsidRPr="009F3662" w:rsidRDefault="009F3662" w:rsidP="009F3662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Similar shapes – put a check mark next to the pairs that you think are the </w:t>
      </w:r>
      <w:r w:rsidRPr="009F3662">
        <w:rPr>
          <w:rFonts w:ascii="Calibri" w:hAnsi="Calibri"/>
          <w:b/>
          <w:sz w:val="24"/>
        </w:rPr>
        <w:t>same shape</w:t>
      </w:r>
      <w:r>
        <w:rPr>
          <w:rFonts w:ascii="Calibri" w:hAnsi="Calibri"/>
          <w:sz w:val="24"/>
        </w:rPr>
        <w:t>.</w:t>
      </w:r>
    </w:p>
    <w:p w14:paraId="56A6BD2F" w14:textId="77777777" w:rsidR="009F3662" w:rsidRPr="009F3662" w:rsidRDefault="009F3662" w:rsidP="009F3662">
      <w:pPr>
        <w:jc w:val="center"/>
        <w:rPr>
          <w:rFonts w:ascii="Calibri" w:hAnsi="Calibri"/>
          <w:b/>
          <w:sz w:val="24"/>
        </w:rPr>
      </w:pPr>
    </w:p>
    <w:p w14:paraId="2B797E28" w14:textId="7D8BCEB5" w:rsidR="009F3662" w:rsidRDefault="009F366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B2CCCD2" wp14:editId="44E6979C">
            <wp:extent cx="6172200" cy="65076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50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13380" w14:textId="77777777" w:rsidR="009F3662" w:rsidRDefault="009F3662">
      <w:pPr>
        <w:rPr>
          <w:rFonts w:ascii="Calibri" w:hAnsi="Calibri"/>
          <w:sz w:val="24"/>
        </w:rPr>
      </w:pPr>
    </w:p>
    <w:p w14:paraId="5E518AEB" w14:textId="77777777" w:rsidR="009F3662" w:rsidRDefault="009F3662">
      <w:pPr>
        <w:rPr>
          <w:rFonts w:ascii="Calibri" w:hAnsi="Calibri"/>
          <w:sz w:val="24"/>
        </w:rPr>
      </w:pPr>
    </w:p>
    <w:p w14:paraId="794B35E8" w14:textId="77777777" w:rsidR="009F3662" w:rsidRDefault="009F3662">
      <w:pPr>
        <w:rPr>
          <w:rFonts w:ascii="Calibri" w:hAnsi="Calibri"/>
          <w:sz w:val="24"/>
        </w:rPr>
      </w:pPr>
    </w:p>
    <w:p w14:paraId="1BD4521D" w14:textId="77777777" w:rsidR="009F3662" w:rsidRDefault="009F3662">
      <w:pPr>
        <w:rPr>
          <w:rFonts w:ascii="Calibri" w:hAnsi="Calibri"/>
          <w:sz w:val="24"/>
        </w:rPr>
      </w:pPr>
    </w:p>
    <w:p w14:paraId="325C49C8" w14:textId="77777777" w:rsidR="009F3662" w:rsidRDefault="009F3662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Given the same set of shapes with measurements:</w:t>
      </w:r>
    </w:p>
    <w:p w14:paraId="3B5ED603" w14:textId="62EFC1D5" w:rsidR="009F3662" w:rsidRPr="009F3662" w:rsidRDefault="009F3662" w:rsidP="009F3662">
      <w:pPr>
        <w:pStyle w:val="ListParagraph"/>
        <w:numPr>
          <w:ilvl w:val="0"/>
          <w:numId w:val="5"/>
        </w:numPr>
        <w:rPr>
          <w:rFonts w:ascii="Calibri" w:hAnsi="Calibri"/>
          <w:sz w:val="24"/>
        </w:rPr>
      </w:pPr>
      <w:proofErr w:type="gramStart"/>
      <w:r w:rsidRPr="009F3662">
        <w:rPr>
          <w:rFonts w:ascii="Calibri" w:hAnsi="Calibri"/>
          <w:sz w:val="24"/>
        </w:rPr>
        <w:t>determine</w:t>
      </w:r>
      <w:proofErr w:type="gramEnd"/>
      <w:r w:rsidRPr="009F3662">
        <w:rPr>
          <w:rFonts w:ascii="Calibri" w:hAnsi="Calibri"/>
          <w:sz w:val="24"/>
        </w:rPr>
        <w:t xml:space="preserve"> which ones you think are the same shape</w:t>
      </w:r>
    </w:p>
    <w:p w14:paraId="1F0E34AD" w14:textId="0D608D48" w:rsidR="009F3662" w:rsidRPr="009F3662" w:rsidRDefault="009F3662" w:rsidP="009F3662">
      <w:pPr>
        <w:pStyle w:val="ListParagraph"/>
        <w:numPr>
          <w:ilvl w:val="0"/>
          <w:numId w:val="5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develop</w:t>
      </w:r>
      <w:proofErr w:type="gramEnd"/>
      <w:r>
        <w:rPr>
          <w:rFonts w:ascii="Calibri" w:hAnsi="Calibri"/>
          <w:sz w:val="24"/>
        </w:rPr>
        <w:t xml:space="preserve"> a rule that will help someone else decide if two shapes are similar</w:t>
      </w:r>
    </w:p>
    <w:p w14:paraId="555FEBA2" w14:textId="5F5EE487" w:rsidR="009F3662" w:rsidRDefault="009F366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B440F09" wp14:editId="7E3A40C9">
            <wp:extent cx="6325294" cy="68605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5597" cy="6860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3662" w:rsidSect="00D5320E">
      <w:headerReference w:type="default" r:id="rId10"/>
      <w:footerReference w:type="default" r:id="rId11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B52F1"/>
    <w:multiLevelType w:val="hybridMultilevel"/>
    <w:tmpl w:val="F24AC6A4"/>
    <w:lvl w:ilvl="0" w:tplc="B18CD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253FC3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9F3662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</Words>
  <Characters>347</Characters>
  <Application>Microsoft Macintosh Word</Application>
  <DocSecurity>0</DocSecurity>
  <Lines>9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2016-02-02T10:23:00Z</dcterms:created>
  <dcterms:modified xsi:type="dcterms:W3CDTF">2016-02-02T10:23:00Z</dcterms:modified>
</cp:coreProperties>
</file>